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D897" w14:textId="77777777" w:rsidR="00174CD2" w:rsidRPr="004560FE" w:rsidRDefault="00174CD2" w:rsidP="00033108">
      <w:pPr>
        <w:pBdr>
          <w:bottom w:val="single" w:sz="12" w:space="0" w:color="899999"/>
        </w:pBdr>
        <w:rPr>
          <w:b/>
          <w:sz w:val="2"/>
        </w:rPr>
      </w:pPr>
    </w:p>
    <w:p w14:paraId="4B3B019B" w14:textId="77777777" w:rsidR="0047786E" w:rsidRPr="00293DA5" w:rsidRDefault="00293DA5" w:rsidP="0047786E">
      <w:pPr>
        <w:widowControl w:val="0"/>
        <w:tabs>
          <w:tab w:val="left" w:pos="2115"/>
        </w:tabs>
        <w:autoSpaceDE w:val="0"/>
        <w:autoSpaceDN w:val="0"/>
        <w:adjustRightInd w:val="0"/>
        <w:spacing w:after="0"/>
        <w:rPr>
          <w:rFonts w:ascii="Tahoma" w:eastAsiaTheme="minorHAnsi" w:hAnsi="Tahoma" w:cs="Impact"/>
          <w:color w:val="899999"/>
          <w:sz w:val="20"/>
          <w:szCs w:val="36"/>
        </w:rPr>
      </w:pPr>
      <w:r>
        <w:rPr>
          <w:rFonts w:ascii="Tahoma" w:eastAsiaTheme="minorHAnsi" w:hAnsi="Tahoma" w:cs="Impact"/>
          <w:color w:val="899999"/>
          <w:sz w:val="32"/>
          <w:szCs w:val="36"/>
        </w:rPr>
        <w:tab/>
      </w:r>
      <w:r>
        <w:rPr>
          <w:rFonts w:ascii="Tahoma" w:eastAsiaTheme="minorHAnsi" w:hAnsi="Tahoma" w:cs="Impact"/>
          <w:color w:val="899999"/>
          <w:sz w:val="32"/>
          <w:szCs w:val="36"/>
        </w:rPr>
        <w:tab/>
      </w:r>
      <w:r>
        <w:rPr>
          <w:rFonts w:ascii="Tahoma" w:eastAsiaTheme="minorHAnsi" w:hAnsi="Tahoma" w:cs="Impact"/>
          <w:color w:val="899999"/>
          <w:sz w:val="32"/>
          <w:szCs w:val="36"/>
        </w:rPr>
        <w:tab/>
      </w:r>
      <w:r>
        <w:rPr>
          <w:rFonts w:ascii="Tahoma" w:eastAsiaTheme="minorHAnsi" w:hAnsi="Tahoma" w:cs="Impact"/>
          <w:color w:val="899999"/>
          <w:sz w:val="32"/>
          <w:szCs w:val="36"/>
        </w:rPr>
        <w:tab/>
      </w:r>
      <w:r>
        <w:rPr>
          <w:rFonts w:ascii="Tahoma" w:eastAsiaTheme="minorHAnsi" w:hAnsi="Tahoma" w:cs="Impact"/>
          <w:color w:val="899999"/>
          <w:sz w:val="32"/>
          <w:szCs w:val="36"/>
        </w:rPr>
        <w:tab/>
      </w:r>
      <w:r>
        <w:rPr>
          <w:rFonts w:ascii="Tahoma" w:eastAsiaTheme="minorHAnsi" w:hAnsi="Tahoma" w:cs="Impact"/>
          <w:color w:val="899999"/>
          <w:sz w:val="32"/>
          <w:szCs w:val="36"/>
        </w:rPr>
        <w:tab/>
      </w:r>
      <w:r>
        <w:rPr>
          <w:rFonts w:ascii="Tahoma" w:eastAsiaTheme="minorHAnsi" w:hAnsi="Tahoma" w:cs="Impact"/>
          <w:color w:val="899999"/>
          <w:sz w:val="32"/>
          <w:szCs w:val="36"/>
        </w:rPr>
        <w:tab/>
      </w:r>
      <w:r>
        <w:rPr>
          <w:rFonts w:ascii="Tahoma" w:eastAsiaTheme="minorHAnsi" w:hAnsi="Tahoma" w:cs="Impact"/>
          <w:color w:val="899999"/>
          <w:sz w:val="32"/>
          <w:szCs w:val="36"/>
        </w:rPr>
        <w:tab/>
      </w:r>
      <w:r>
        <w:rPr>
          <w:rFonts w:ascii="Tahoma" w:eastAsiaTheme="minorHAnsi" w:hAnsi="Tahoma" w:cs="Impact"/>
          <w:color w:val="899999"/>
          <w:sz w:val="32"/>
          <w:szCs w:val="36"/>
        </w:rPr>
        <w:tab/>
      </w:r>
      <w:r>
        <w:rPr>
          <w:rFonts w:ascii="Tahoma" w:eastAsiaTheme="minorHAnsi" w:hAnsi="Tahoma" w:cs="Impact"/>
          <w:color w:val="899999"/>
          <w:sz w:val="32"/>
          <w:szCs w:val="36"/>
        </w:rPr>
        <w:tab/>
      </w:r>
      <w:r>
        <w:rPr>
          <w:rFonts w:ascii="Tahoma" w:eastAsiaTheme="minorHAnsi" w:hAnsi="Tahoma" w:cs="Impact"/>
          <w:color w:val="899999"/>
          <w:sz w:val="32"/>
          <w:szCs w:val="36"/>
        </w:rPr>
        <w:tab/>
      </w:r>
      <w:r w:rsidR="00215383">
        <w:rPr>
          <w:rFonts w:ascii="Tahoma" w:eastAsiaTheme="minorHAnsi" w:hAnsi="Tahoma" w:cs="Impact"/>
          <w:color w:val="899999"/>
          <w:sz w:val="20"/>
          <w:szCs w:val="36"/>
        </w:rPr>
        <w:t>27</w:t>
      </w:r>
      <w:r w:rsidR="00FF46E1">
        <w:rPr>
          <w:rFonts w:ascii="Tahoma" w:eastAsiaTheme="minorHAnsi" w:hAnsi="Tahoma" w:cs="Impact"/>
          <w:color w:val="899999"/>
          <w:sz w:val="20"/>
          <w:szCs w:val="36"/>
        </w:rPr>
        <w:t>-0</w:t>
      </w:r>
      <w:r w:rsidR="00215383">
        <w:rPr>
          <w:rFonts w:ascii="Tahoma" w:eastAsiaTheme="minorHAnsi" w:hAnsi="Tahoma" w:cs="Impact"/>
          <w:color w:val="899999"/>
          <w:sz w:val="20"/>
          <w:szCs w:val="36"/>
        </w:rPr>
        <w:t>4</w:t>
      </w:r>
      <w:r w:rsidRPr="00293DA5">
        <w:rPr>
          <w:rFonts w:ascii="Tahoma" w:eastAsiaTheme="minorHAnsi" w:hAnsi="Tahoma" w:cs="Impact"/>
          <w:color w:val="899999"/>
          <w:sz w:val="20"/>
          <w:szCs w:val="36"/>
        </w:rPr>
        <w:t>-20</w:t>
      </w:r>
      <w:r w:rsidR="000C506F">
        <w:rPr>
          <w:rFonts w:ascii="Tahoma" w:eastAsiaTheme="minorHAnsi" w:hAnsi="Tahoma" w:cs="Impact"/>
          <w:color w:val="899999"/>
          <w:sz w:val="20"/>
          <w:szCs w:val="36"/>
        </w:rPr>
        <w:t>21</w:t>
      </w:r>
    </w:p>
    <w:p w14:paraId="31B96E9A" w14:textId="77777777" w:rsidR="0052352C" w:rsidRPr="0052352C" w:rsidRDefault="00D63573" w:rsidP="000B7163">
      <w:pPr>
        <w:widowControl w:val="0"/>
        <w:tabs>
          <w:tab w:val="left" w:pos="2115"/>
        </w:tabs>
        <w:autoSpaceDE w:val="0"/>
        <w:autoSpaceDN w:val="0"/>
        <w:adjustRightInd w:val="0"/>
        <w:rPr>
          <w:sz w:val="28"/>
        </w:rPr>
      </w:pPr>
      <w:r>
        <w:rPr>
          <w:rFonts w:ascii="Tahoma" w:eastAsiaTheme="minorHAnsi" w:hAnsi="Tahoma" w:cs="Impact"/>
          <w:color w:val="899999"/>
          <w:sz w:val="40"/>
          <w:szCs w:val="36"/>
        </w:rPr>
        <w:t xml:space="preserve">Le </w:t>
      </w:r>
      <w:proofErr w:type="spellStart"/>
      <w:r>
        <w:rPr>
          <w:rFonts w:ascii="Tahoma" w:eastAsiaTheme="minorHAnsi" w:hAnsi="Tahoma" w:cs="Impact"/>
          <w:color w:val="899999"/>
          <w:sz w:val="40"/>
          <w:szCs w:val="36"/>
        </w:rPr>
        <w:t>Ciml</w:t>
      </w:r>
      <w:proofErr w:type="spellEnd"/>
      <w:r>
        <w:rPr>
          <w:rFonts w:ascii="Tahoma" w:eastAsiaTheme="minorHAnsi" w:hAnsi="Tahoma" w:cs="Impact"/>
          <w:color w:val="899999"/>
          <w:sz w:val="40"/>
          <w:szCs w:val="36"/>
        </w:rPr>
        <w:t xml:space="preserve"> recrute</w:t>
      </w:r>
      <w:r w:rsidR="0052352C" w:rsidRPr="005A1935">
        <w:rPr>
          <w:rFonts w:ascii="Tahoma" w:eastAsiaTheme="minorHAnsi" w:hAnsi="Tahoma" w:cs="Impact"/>
          <w:color w:val="899999"/>
          <w:sz w:val="40"/>
          <w:szCs w:val="36"/>
        </w:rPr>
        <w:t> ...</w:t>
      </w:r>
      <w:r w:rsidR="0052352C" w:rsidRPr="0052352C">
        <w:rPr>
          <w:sz w:val="28"/>
        </w:rPr>
        <w:t> </w:t>
      </w:r>
    </w:p>
    <w:p w14:paraId="31D4D4E0" w14:textId="77777777" w:rsidR="00926725" w:rsidRPr="00E50D8E" w:rsidRDefault="00D63573" w:rsidP="00FF46E1">
      <w:pPr>
        <w:tabs>
          <w:tab w:val="left" w:pos="7284"/>
        </w:tabs>
        <w:jc w:val="both"/>
        <w:rPr>
          <w:color w:val="899999"/>
          <w:sz w:val="30"/>
          <w:szCs w:val="30"/>
        </w:rPr>
      </w:pPr>
      <w:r w:rsidRPr="00E50D8E">
        <w:rPr>
          <w:color w:val="899999"/>
          <w:sz w:val="30"/>
          <w:szCs w:val="30"/>
        </w:rPr>
        <w:t>Un</w:t>
      </w:r>
      <w:r w:rsidR="009007C8" w:rsidRPr="00E50D8E">
        <w:rPr>
          <w:color w:val="899999"/>
          <w:sz w:val="30"/>
          <w:szCs w:val="30"/>
        </w:rPr>
        <w:t xml:space="preserve"> (Une)</w:t>
      </w:r>
      <w:r w:rsidRPr="00E50D8E">
        <w:rPr>
          <w:color w:val="899999"/>
          <w:sz w:val="30"/>
          <w:szCs w:val="30"/>
        </w:rPr>
        <w:t xml:space="preserve"> </w:t>
      </w:r>
      <w:r w:rsidR="00CA13B3">
        <w:rPr>
          <w:color w:val="899999"/>
          <w:sz w:val="30"/>
          <w:szCs w:val="30"/>
        </w:rPr>
        <w:t xml:space="preserve">ingénieur(e) d’étude </w:t>
      </w:r>
    </w:p>
    <w:p w14:paraId="4CF7616D" w14:textId="0F2D211A" w:rsidR="00882B6D" w:rsidRDefault="00E92FB9" w:rsidP="00A9158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lang w:eastAsia="en-US"/>
        </w:rPr>
      </w:pPr>
      <w:r w:rsidRPr="00E50D8E">
        <w:rPr>
          <w:rFonts w:eastAsiaTheme="minorHAnsi" w:cs="Calibri"/>
          <w:color w:val="000000"/>
          <w:lang w:eastAsia="en-US"/>
        </w:rPr>
        <w:t>Le laboratoire « </w:t>
      </w:r>
      <w:r w:rsidR="002E0376">
        <w:rPr>
          <w:rFonts w:eastAsiaTheme="minorHAnsi" w:cs="Calibri"/>
          <w:color w:val="000000"/>
          <w:lang w:eastAsia="en-US"/>
        </w:rPr>
        <w:t xml:space="preserve">Neural </w:t>
      </w:r>
      <w:proofErr w:type="spellStart"/>
      <w:r w:rsidR="002E0376">
        <w:rPr>
          <w:rFonts w:eastAsiaTheme="minorHAnsi" w:cs="Calibri"/>
          <w:color w:val="000000"/>
          <w:lang w:eastAsia="en-US"/>
        </w:rPr>
        <w:t>regulation</w:t>
      </w:r>
      <w:proofErr w:type="spellEnd"/>
      <w:r w:rsidR="002E0376">
        <w:rPr>
          <w:rFonts w:eastAsiaTheme="minorHAnsi" w:cs="Calibri"/>
          <w:color w:val="000000"/>
          <w:lang w:eastAsia="en-US"/>
        </w:rPr>
        <w:t xml:space="preserve"> of </w:t>
      </w:r>
      <w:proofErr w:type="spellStart"/>
      <w:r w:rsidR="002E0376">
        <w:rPr>
          <w:rFonts w:eastAsiaTheme="minorHAnsi" w:cs="Calibri"/>
          <w:color w:val="000000"/>
          <w:lang w:eastAsia="en-US"/>
        </w:rPr>
        <w:t>Immunity</w:t>
      </w:r>
      <w:proofErr w:type="spellEnd"/>
      <w:r w:rsidRPr="00E50D8E">
        <w:rPr>
          <w:rFonts w:eastAsiaTheme="minorHAnsi" w:cs="Calibri"/>
          <w:color w:val="000000"/>
          <w:lang w:eastAsia="en-US"/>
        </w:rPr>
        <w:t xml:space="preserve"> » </w:t>
      </w:r>
      <w:r w:rsidRPr="00E50D8E">
        <w:rPr>
          <w:rFonts w:eastAsiaTheme="minorHAnsi" w:cs="Calibri-Bold"/>
          <w:b/>
          <w:bCs/>
          <w:color w:val="8A9B9B"/>
          <w:lang w:eastAsia="en-US"/>
        </w:rPr>
        <w:t>(</w:t>
      </w:r>
      <w:r w:rsidR="002E0376" w:rsidRPr="002E0376">
        <w:rPr>
          <w:rFonts w:eastAsiaTheme="minorHAnsi" w:cs="Calibri-Bold"/>
          <w:b/>
          <w:bCs/>
          <w:color w:val="8A9B9B"/>
          <w:lang w:eastAsia="en-US"/>
        </w:rPr>
        <w:t>http://www.ciml.univ-mrs.fr/science/lab-sophie-ugolini/innate-lymphoid-cells-and-neural-regulation-immunity</w:t>
      </w:r>
      <w:r w:rsidRPr="00E50D8E">
        <w:rPr>
          <w:rFonts w:eastAsiaTheme="minorHAnsi" w:cs="Calibri-Bold"/>
          <w:b/>
          <w:bCs/>
          <w:color w:val="8A9B9B"/>
          <w:lang w:eastAsia="en-US"/>
        </w:rPr>
        <w:t>)</w:t>
      </w:r>
      <w:r w:rsidRPr="00E50D8E">
        <w:rPr>
          <w:rFonts w:eastAsiaTheme="minorHAnsi" w:cs="Calibri"/>
          <w:color w:val="8A9B9B"/>
          <w:lang w:eastAsia="en-US"/>
        </w:rPr>
        <w:t xml:space="preserve"> </w:t>
      </w:r>
      <w:r w:rsidRPr="00E50D8E">
        <w:rPr>
          <w:rFonts w:eastAsiaTheme="minorHAnsi" w:cs="Calibri"/>
          <w:color w:val="000000"/>
          <w:lang w:eastAsia="en-US"/>
        </w:rPr>
        <w:t>recrute un</w:t>
      </w:r>
      <w:r w:rsidR="009007C8" w:rsidRPr="00E50D8E">
        <w:rPr>
          <w:rFonts w:eastAsiaTheme="minorHAnsi" w:cs="Calibri"/>
          <w:color w:val="000000"/>
          <w:lang w:eastAsia="en-US"/>
        </w:rPr>
        <w:t>(e)</w:t>
      </w:r>
      <w:r w:rsidRPr="00E50D8E">
        <w:rPr>
          <w:rFonts w:eastAsiaTheme="minorHAnsi" w:cs="Calibri"/>
          <w:color w:val="000000"/>
          <w:lang w:eastAsia="en-US"/>
        </w:rPr>
        <w:t xml:space="preserve"> </w:t>
      </w:r>
      <w:r w:rsidR="00676F2C">
        <w:rPr>
          <w:rFonts w:eastAsiaTheme="minorHAnsi" w:cs="Calibri"/>
          <w:color w:val="000000"/>
          <w:lang w:eastAsia="en-US"/>
        </w:rPr>
        <w:t>ingénieur(e) d’étude</w:t>
      </w:r>
      <w:r w:rsidR="000C506F">
        <w:rPr>
          <w:rFonts w:eastAsiaTheme="minorHAnsi" w:cs="Calibri"/>
          <w:color w:val="000000"/>
          <w:lang w:eastAsia="en-US"/>
        </w:rPr>
        <w:t xml:space="preserve"> </w:t>
      </w:r>
      <w:r w:rsidRPr="00E50D8E">
        <w:rPr>
          <w:rFonts w:eastAsiaTheme="minorHAnsi" w:cs="Calibri"/>
          <w:color w:val="000000"/>
          <w:lang w:eastAsia="en-US"/>
        </w:rPr>
        <w:t>en</w:t>
      </w:r>
      <w:r w:rsidRPr="00E50D8E">
        <w:rPr>
          <w:rFonts w:eastAsiaTheme="minorHAnsi" w:cs="Calibri-Bold"/>
          <w:b/>
          <w:bCs/>
          <w:color w:val="000000"/>
          <w:lang w:eastAsia="en-US"/>
        </w:rPr>
        <w:t xml:space="preserve"> </w:t>
      </w:r>
      <w:r w:rsidRPr="00E50D8E">
        <w:rPr>
          <w:rFonts w:eastAsiaTheme="minorHAnsi" w:cs="Calibri"/>
          <w:color w:val="000000"/>
          <w:lang w:eastAsia="en-US"/>
        </w:rPr>
        <w:t xml:space="preserve">contrat CDD pour une durée de </w:t>
      </w:r>
      <w:r w:rsidR="002E0376">
        <w:rPr>
          <w:rFonts w:eastAsiaTheme="minorHAnsi" w:cs="Calibri"/>
          <w:color w:val="000000"/>
          <w:lang w:eastAsia="en-US"/>
        </w:rPr>
        <w:t xml:space="preserve">24 </w:t>
      </w:r>
      <w:r w:rsidR="000C506F">
        <w:rPr>
          <w:rFonts w:eastAsiaTheme="minorHAnsi" w:cs="Calibri"/>
          <w:color w:val="000000"/>
          <w:lang w:eastAsia="en-US"/>
        </w:rPr>
        <w:t>mois</w:t>
      </w:r>
      <w:r w:rsidR="00B949E3">
        <w:rPr>
          <w:rFonts w:eastAsiaTheme="minorHAnsi" w:cs="Calibri"/>
          <w:color w:val="000000"/>
          <w:lang w:eastAsia="en-US"/>
        </w:rPr>
        <w:t xml:space="preserve"> (renouvelable)</w:t>
      </w:r>
      <w:r w:rsidR="00E50D8E" w:rsidRPr="00E50D8E">
        <w:rPr>
          <w:rFonts w:eastAsiaTheme="minorHAnsi" w:cs="Calibri"/>
          <w:color w:val="000000"/>
          <w:lang w:eastAsia="en-US"/>
        </w:rPr>
        <w:t>.</w:t>
      </w:r>
      <w:r w:rsidR="00676F2C">
        <w:rPr>
          <w:rFonts w:eastAsiaTheme="minorHAnsi" w:cs="Calibri"/>
          <w:color w:val="000000"/>
          <w:lang w:eastAsia="en-US"/>
        </w:rPr>
        <w:t xml:space="preserve"> </w:t>
      </w:r>
      <w:r w:rsidR="00B949E3">
        <w:rPr>
          <w:rFonts w:eastAsiaTheme="minorHAnsi" w:cs="Calibri"/>
          <w:color w:val="000000"/>
          <w:lang w:eastAsia="en-US"/>
        </w:rPr>
        <w:t>Le poste est ouvert immédiatement.</w:t>
      </w:r>
    </w:p>
    <w:p w14:paraId="49617A73" w14:textId="77777777" w:rsidR="009007C8" w:rsidRPr="006C3066" w:rsidRDefault="009007C8" w:rsidP="00E92FB9">
      <w:pPr>
        <w:autoSpaceDE w:val="0"/>
        <w:autoSpaceDN w:val="0"/>
        <w:adjustRightInd w:val="0"/>
        <w:spacing w:after="0" w:line="240" w:lineRule="auto"/>
        <w:rPr>
          <w:rFonts w:eastAsiaTheme="minorHAnsi" w:cs="Calibri-Bold"/>
          <w:b/>
          <w:bCs/>
          <w:color w:val="000000"/>
          <w:lang w:eastAsia="en-US"/>
        </w:rPr>
      </w:pPr>
    </w:p>
    <w:p w14:paraId="3BA35E2D" w14:textId="77777777" w:rsidR="00926725" w:rsidRPr="009B3CF0" w:rsidRDefault="00926725" w:rsidP="009B3CF0">
      <w:pPr>
        <w:pStyle w:val="Paragraphedeliste"/>
        <w:numPr>
          <w:ilvl w:val="0"/>
          <w:numId w:val="6"/>
        </w:numPr>
        <w:spacing w:after="0"/>
        <w:jc w:val="both"/>
        <w:rPr>
          <w:b/>
        </w:rPr>
      </w:pPr>
      <w:r w:rsidRPr="009B3CF0">
        <w:rPr>
          <w:b/>
        </w:rPr>
        <w:t>Mission</w:t>
      </w:r>
      <w:r w:rsidR="00A91581">
        <w:rPr>
          <w:b/>
        </w:rPr>
        <w:t>s</w:t>
      </w:r>
    </w:p>
    <w:p w14:paraId="0560BA5F" w14:textId="718F5314" w:rsidR="00676F2C" w:rsidRDefault="002E0376" w:rsidP="009B3CF0">
      <w:pPr>
        <w:pStyle w:val="Paragraphedeliste"/>
        <w:numPr>
          <w:ilvl w:val="0"/>
          <w:numId w:val="8"/>
        </w:numPr>
        <w:spacing w:after="0"/>
        <w:jc w:val="both"/>
      </w:pPr>
      <w:r>
        <w:t xml:space="preserve">Aide technique </w:t>
      </w:r>
      <w:r w:rsidR="00A35106">
        <w:t xml:space="preserve">dans </w:t>
      </w:r>
      <w:r>
        <w:t>des projets étudiant les int</w:t>
      </w:r>
      <w:r w:rsidR="00F77A2A">
        <w:t>e</w:t>
      </w:r>
      <w:r>
        <w:t>ractions neuro-immunes dans des modèles d’inflammation et de cancer</w:t>
      </w:r>
    </w:p>
    <w:p w14:paraId="43E45AF0" w14:textId="103C5298" w:rsidR="009344C4" w:rsidRDefault="002E0376" w:rsidP="00C94EDA">
      <w:pPr>
        <w:pStyle w:val="Paragraphedeliste"/>
        <w:numPr>
          <w:ilvl w:val="0"/>
          <w:numId w:val="8"/>
        </w:numPr>
        <w:spacing w:after="0"/>
        <w:jc w:val="both"/>
      </w:pPr>
      <w:r>
        <w:t>Mise en place et analyse</w:t>
      </w:r>
      <w:r w:rsidR="00A35106">
        <w:t xml:space="preserve"> </w:t>
      </w:r>
      <w:r>
        <w:t>d’</w:t>
      </w:r>
      <w:r w:rsidR="00A91581">
        <w:t>expériences</w:t>
      </w:r>
      <w:r>
        <w:t xml:space="preserve"> de biologie cellulaire et moléculaire</w:t>
      </w:r>
      <w:r w:rsidR="00A91581">
        <w:t xml:space="preserve"> </w:t>
      </w:r>
      <w:r w:rsidR="00A91581" w:rsidRPr="00F77A2A">
        <w:rPr>
          <w:i/>
        </w:rPr>
        <w:t>in vivo</w:t>
      </w:r>
      <w:r>
        <w:t xml:space="preserve"> et </w:t>
      </w:r>
      <w:r w:rsidRPr="00F77A2A">
        <w:rPr>
          <w:i/>
        </w:rPr>
        <w:t>in vitro</w:t>
      </w:r>
    </w:p>
    <w:p w14:paraId="3190B0B8" w14:textId="2D28B3A4" w:rsidR="002E0376" w:rsidRDefault="002E0376" w:rsidP="00C94EDA">
      <w:pPr>
        <w:pStyle w:val="Paragraphedeliste"/>
        <w:numPr>
          <w:ilvl w:val="0"/>
          <w:numId w:val="8"/>
        </w:numPr>
        <w:spacing w:after="0"/>
        <w:jc w:val="both"/>
      </w:pPr>
      <w:r>
        <w:t>Suivi et gestion des lignées de souris</w:t>
      </w:r>
    </w:p>
    <w:p w14:paraId="06B5B2E1" w14:textId="77777777" w:rsidR="00A91581" w:rsidRPr="00A91581" w:rsidRDefault="00A91581" w:rsidP="00A91581">
      <w:pPr>
        <w:pStyle w:val="Paragraphedeliste"/>
        <w:spacing w:after="0"/>
        <w:ind w:left="1068"/>
        <w:jc w:val="both"/>
        <w:rPr>
          <w:sz w:val="16"/>
          <w:szCs w:val="16"/>
        </w:rPr>
      </w:pPr>
    </w:p>
    <w:p w14:paraId="039C08A1" w14:textId="77777777" w:rsidR="00E840EC" w:rsidRDefault="00E840EC" w:rsidP="00E840EC">
      <w:pPr>
        <w:pStyle w:val="Paragraphedeliste"/>
        <w:numPr>
          <w:ilvl w:val="0"/>
          <w:numId w:val="9"/>
        </w:numPr>
        <w:spacing w:after="0"/>
        <w:jc w:val="both"/>
        <w:rPr>
          <w:b/>
        </w:rPr>
      </w:pPr>
      <w:r w:rsidRPr="00E840EC">
        <w:rPr>
          <w:b/>
        </w:rPr>
        <w:t>Compétences</w:t>
      </w:r>
    </w:p>
    <w:p w14:paraId="1403C662" w14:textId="77777777" w:rsidR="00E840EC" w:rsidRPr="00F821FC" w:rsidRDefault="001C076F" w:rsidP="00D2290D">
      <w:pPr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F821FC">
        <w:t>Connaissance générale des techniques d’é</w:t>
      </w:r>
      <w:r w:rsidR="00E840EC" w:rsidRPr="00F821FC">
        <w:t>levage, manipulation de souris (injections</w:t>
      </w:r>
      <w:r w:rsidRPr="00F821FC">
        <w:t>,</w:t>
      </w:r>
      <w:r w:rsidR="00E50D8E">
        <w:t xml:space="preserve"> </w:t>
      </w:r>
      <w:r w:rsidR="00E840EC" w:rsidRPr="00F821FC">
        <w:t xml:space="preserve">prélèvements d’organes, </w:t>
      </w:r>
      <w:r w:rsidR="00FC37AB">
        <w:t>anesthésies…</w:t>
      </w:r>
      <w:r w:rsidR="00E840EC" w:rsidRPr="00F821FC">
        <w:t>) et gestion des colonies d’animaux</w:t>
      </w:r>
    </w:p>
    <w:p w14:paraId="6FDE526C" w14:textId="415007E8" w:rsidR="006E22AB" w:rsidRDefault="00E840EC" w:rsidP="000770BC">
      <w:pPr>
        <w:pStyle w:val="Paragraphedeliste"/>
        <w:numPr>
          <w:ilvl w:val="0"/>
          <w:numId w:val="8"/>
        </w:numPr>
        <w:spacing w:after="0"/>
        <w:ind w:left="700"/>
        <w:jc w:val="both"/>
      </w:pPr>
      <w:r w:rsidRPr="00F821FC">
        <w:t>Biologie moléculaire</w:t>
      </w:r>
      <w:r w:rsidR="006E22AB" w:rsidRPr="006E22AB">
        <w:t xml:space="preserve"> </w:t>
      </w:r>
      <w:r w:rsidR="006E22AB">
        <w:t>(e</w:t>
      </w:r>
      <w:r w:rsidR="006E22AB" w:rsidRPr="00F821FC">
        <w:t>xtraction d’ADN, PCR</w:t>
      </w:r>
      <w:r w:rsidR="006E22AB">
        <w:t>)</w:t>
      </w:r>
    </w:p>
    <w:p w14:paraId="3F0CFB9C" w14:textId="6A080509" w:rsidR="00E840EC" w:rsidRDefault="00676F2C" w:rsidP="00E840EC">
      <w:pPr>
        <w:pStyle w:val="Paragraphedeliste"/>
        <w:numPr>
          <w:ilvl w:val="0"/>
          <w:numId w:val="8"/>
        </w:numPr>
        <w:spacing w:after="0"/>
        <w:jc w:val="both"/>
      </w:pPr>
      <w:r>
        <w:t>B</w:t>
      </w:r>
      <w:r w:rsidR="006E22AB">
        <w:t>iologie cellulaire</w:t>
      </w:r>
      <w:r w:rsidR="00E840EC" w:rsidRPr="00F821FC">
        <w:t xml:space="preserve"> (</w:t>
      </w:r>
      <w:r w:rsidR="006E22AB">
        <w:t xml:space="preserve">culture cellulaire, </w:t>
      </w:r>
      <w:proofErr w:type="spellStart"/>
      <w:r w:rsidR="00E840EC" w:rsidRPr="00F821FC">
        <w:t>cytométrie</w:t>
      </w:r>
      <w:proofErr w:type="spellEnd"/>
      <w:r w:rsidR="00E840EC" w:rsidRPr="00F821FC">
        <w:t xml:space="preserve"> de flux)</w:t>
      </w:r>
      <w:r w:rsidR="006E22AB">
        <w:t xml:space="preserve"> </w:t>
      </w:r>
    </w:p>
    <w:p w14:paraId="50B62826" w14:textId="4EF7D0F3" w:rsidR="002E0376" w:rsidRDefault="002E0376" w:rsidP="00E840EC">
      <w:pPr>
        <w:pStyle w:val="Paragraphedeliste"/>
        <w:numPr>
          <w:ilvl w:val="0"/>
          <w:numId w:val="8"/>
        </w:numPr>
        <w:spacing w:after="0"/>
        <w:jc w:val="both"/>
      </w:pPr>
      <w:r>
        <w:t>Microscopie</w:t>
      </w:r>
    </w:p>
    <w:p w14:paraId="701D6B9B" w14:textId="77777777" w:rsidR="00CA13B3" w:rsidRPr="00CA13B3" w:rsidRDefault="00CA13B3" w:rsidP="00A91581">
      <w:pPr>
        <w:spacing w:after="0"/>
        <w:ind w:left="360"/>
        <w:jc w:val="both"/>
      </w:pPr>
    </w:p>
    <w:p w14:paraId="33B614A4" w14:textId="77777777" w:rsidR="009B3CF0" w:rsidRPr="00F821FC" w:rsidRDefault="009B3CF0" w:rsidP="009B3CF0">
      <w:pPr>
        <w:pStyle w:val="Paragraphedeliste"/>
        <w:numPr>
          <w:ilvl w:val="0"/>
          <w:numId w:val="5"/>
        </w:numPr>
        <w:jc w:val="both"/>
        <w:rPr>
          <w:b/>
        </w:rPr>
      </w:pPr>
      <w:r w:rsidRPr="00F821FC">
        <w:rPr>
          <w:b/>
        </w:rPr>
        <w:t>Profil</w:t>
      </w:r>
    </w:p>
    <w:p w14:paraId="6B42B0D1" w14:textId="4FAD7D24" w:rsidR="009B3CF0" w:rsidRDefault="009007C8" w:rsidP="009B3CF0">
      <w:pPr>
        <w:pStyle w:val="Paragraphedeliste"/>
        <w:numPr>
          <w:ilvl w:val="0"/>
          <w:numId w:val="7"/>
        </w:numPr>
        <w:jc w:val="both"/>
      </w:pPr>
      <w:r>
        <w:t>T</w:t>
      </w:r>
      <w:r w:rsidR="009B3CF0" w:rsidRPr="006C3066">
        <w:t xml:space="preserve">itulaire </w:t>
      </w:r>
      <w:r>
        <w:t>d’un</w:t>
      </w:r>
      <w:r w:rsidR="009B3CF0" w:rsidRPr="006C3066">
        <w:t xml:space="preserve"> </w:t>
      </w:r>
      <w:r w:rsidR="00676F2C">
        <w:t>Master</w:t>
      </w:r>
      <w:r w:rsidR="002E0376">
        <w:t xml:space="preserve"> 2 (Immunologie ou Neurosciences)</w:t>
      </w:r>
    </w:p>
    <w:p w14:paraId="78862893" w14:textId="77777777" w:rsidR="00E840EC" w:rsidRPr="009B3CF0" w:rsidRDefault="00E840EC" w:rsidP="00E840EC">
      <w:pPr>
        <w:pStyle w:val="Paragraphedeliste"/>
        <w:numPr>
          <w:ilvl w:val="0"/>
          <w:numId w:val="7"/>
        </w:numPr>
        <w:jc w:val="both"/>
      </w:pPr>
      <w:r>
        <w:t>Une f</w:t>
      </w:r>
      <w:r w:rsidRPr="009B3CF0">
        <w:t xml:space="preserve">ormation à l’expérimentation animale de niveau II </w:t>
      </w:r>
      <w:r>
        <w:t>ou III serait un plus</w:t>
      </w:r>
    </w:p>
    <w:p w14:paraId="4DCF89E9" w14:textId="77777777" w:rsidR="009B3CF0" w:rsidRDefault="00563EA0" w:rsidP="009B3CF0">
      <w:pPr>
        <w:pStyle w:val="Paragraphedeliste"/>
        <w:numPr>
          <w:ilvl w:val="0"/>
          <w:numId w:val="7"/>
        </w:numPr>
        <w:jc w:val="both"/>
      </w:pPr>
      <w:r>
        <w:t>Autonome, organisé(e)</w:t>
      </w:r>
      <w:r w:rsidR="009B3CF0" w:rsidRPr="006C3066">
        <w:t xml:space="preserve"> </w:t>
      </w:r>
      <w:r w:rsidR="009B3CF0">
        <w:t xml:space="preserve">et </w:t>
      </w:r>
      <w:r>
        <w:t>rigoureux(se)</w:t>
      </w:r>
    </w:p>
    <w:p w14:paraId="2DEA88E3" w14:textId="1F2FF19D" w:rsidR="00BB78C1" w:rsidRDefault="00563EA0" w:rsidP="00CA13B3">
      <w:pPr>
        <w:pStyle w:val="Paragraphedeliste"/>
        <w:numPr>
          <w:ilvl w:val="0"/>
          <w:numId w:val="7"/>
        </w:numPr>
        <w:jc w:val="both"/>
      </w:pPr>
      <w:r>
        <w:t xml:space="preserve">Bonnes capacités d’adaptation et </w:t>
      </w:r>
      <w:r w:rsidR="00676F2C">
        <w:t xml:space="preserve">de </w:t>
      </w:r>
      <w:r>
        <w:t>travail en équipe</w:t>
      </w:r>
    </w:p>
    <w:p w14:paraId="0D54C7E4" w14:textId="2EB0AE85" w:rsidR="002E0376" w:rsidRPr="00CA13B3" w:rsidRDefault="00B949E3" w:rsidP="00F77A2A">
      <w:pPr>
        <w:ind w:left="360"/>
        <w:jc w:val="both"/>
      </w:pPr>
      <w:r>
        <w:t>Pour candidater, v</w:t>
      </w:r>
      <w:bookmarkStart w:id="0" w:name="_GoBack"/>
      <w:bookmarkEnd w:id="0"/>
      <w:r>
        <w:t>euillez</w:t>
      </w:r>
      <w:r w:rsidR="002E0376">
        <w:t xml:space="preserve"> envoyer un CV, une lettre de motivation ainsi que </w:t>
      </w:r>
      <w:r w:rsidR="004B58ED">
        <w:t>les coordonnées de 2 personnes référentes.</w:t>
      </w:r>
    </w:p>
    <w:p w14:paraId="19922CC2" w14:textId="723A83DB" w:rsidR="00926725" w:rsidRDefault="00926725" w:rsidP="00926725">
      <w:pPr>
        <w:spacing w:after="0"/>
        <w:rPr>
          <w:b/>
        </w:rPr>
      </w:pPr>
      <w:r w:rsidRPr="00D90572">
        <w:rPr>
          <w:b/>
        </w:rPr>
        <w:t>Contact</w:t>
      </w:r>
      <w:r w:rsidR="004B58ED">
        <w:rPr>
          <w:b/>
        </w:rPr>
        <w:t>s</w:t>
      </w:r>
    </w:p>
    <w:p w14:paraId="07B086F4" w14:textId="52245F16" w:rsidR="00B669D2" w:rsidRDefault="002E0376" w:rsidP="00926725">
      <w:pPr>
        <w:spacing w:after="60" w:line="240" w:lineRule="auto"/>
      </w:pPr>
      <w:r>
        <w:t>Sophie Ugolini</w:t>
      </w:r>
      <w:r w:rsidR="004B58ED">
        <w:t xml:space="preserve"> (</w:t>
      </w:r>
      <w:hyperlink r:id="rId8" w:history="1">
        <w:r w:rsidR="004B58ED" w:rsidRPr="004B58ED">
          <w:rPr>
            <w:rStyle w:val="Lienhypertexte"/>
          </w:rPr>
          <w:t>ugolini@ciml.univ-mrs.fr</w:t>
        </w:r>
      </w:hyperlink>
      <w:r w:rsidR="004B58ED">
        <w:rPr>
          <w:rStyle w:val="Lienhypertexte"/>
        </w:rPr>
        <w:t>)</w:t>
      </w:r>
    </w:p>
    <w:p w14:paraId="17CBBC1C" w14:textId="5860B86A" w:rsidR="00926725" w:rsidRDefault="002E0376" w:rsidP="00926725">
      <w:pPr>
        <w:spacing w:after="60" w:line="240" w:lineRule="auto"/>
      </w:pPr>
      <w:r>
        <w:t>Vincent Feuillet</w:t>
      </w:r>
      <w:r w:rsidR="004B58ED">
        <w:t xml:space="preserve"> (feuillet@ciml.univ-mrs.fr)</w:t>
      </w:r>
    </w:p>
    <w:p w14:paraId="7DFC4965" w14:textId="49F5B52C" w:rsidR="00926725" w:rsidRDefault="00926725" w:rsidP="00926725">
      <w:pPr>
        <w:spacing w:after="0" w:line="240" w:lineRule="auto"/>
      </w:pPr>
    </w:p>
    <w:sectPr w:rsidR="00926725" w:rsidSect="000770BC">
      <w:headerReference w:type="default" r:id="rId9"/>
      <w:footerReference w:type="default" r:id="rId10"/>
      <w:pgSz w:w="11906" w:h="16838" w:code="9"/>
      <w:pgMar w:top="1247" w:right="1077" w:bottom="1247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392F5" w14:textId="77777777" w:rsidR="00067902" w:rsidRDefault="00067902" w:rsidP="00174CD2">
      <w:pPr>
        <w:spacing w:after="0" w:line="240" w:lineRule="auto"/>
      </w:pPr>
      <w:r>
        <w:separator/>
      </w:r>
    </w:p>
  </w:endnote>
  <w:endnote w:type="continuationSeparator" w:id="0">
    <w:p w14:paraId="76260108" w14:textId="77777777" w:rsidR="00067902" w:rsidRDefault="00067902" w:rsidP="0017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7E8F" w14:textId="77777777" w:rsidR="00673897" w:rsidRDefault="00D63573">
    <w:pPr>
      <w:pStyle w:val="Pieddepage"/>
    </w:pPr>
    <w:r>
      <w:rPr>
        <w:noProof/>
        <w:color w:val="0000FF" w:themeColor="hyperlink"/>
        <w:u w:val="single"/>
        <w:lang w:val="en-US" w:eastAsia="en-US"/>
      </w:rPr>
      <w:drawing>
        <wp:anchor distT="0" distB="0" distL="114300" distR="114300" simplePos="0" relativeHeight="251663360" behindDoc="0" locked="0" layoutInCell="1" allowOverlap="1" wp14:anchorId="5A2FC189" wp14:editId="75207BE9">
          <wp:simplePos x="0" y="0"/>
          <wp:positionH relativeFrom="column">
            <wp:posOffset>-661035</wp:posOffset>
          </wp:positionH>
          <wp:positionV relativeFrom="paragraph">
            <wp:posOffset>-633730</wp:posOffset>
          </wp:positionV>
          <wp:extent cx="7433310" cy="1176020"/>
          <wp:effectExtent l="0" t="0" r="0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_MARQUE_TROIS_TUTELLES_NEW2012_GRIS_P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310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897">
      <w:tab/>
    </w:r>
    <w:r w:rsidR="0067389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A4E11" w14:textId="77777777" w:rsidR="00067902" w:rsidRDefault="00067902" w:rsidP="00174CD2">
      <w:pPr>
        <w:spacing w:after="0" w:line="240" w:lineRule="auto"/>
      </w:pPr>
      <w:r>
        <w:separator/>
      </w:r>
    </w:p>
  </w:footnote>
  <w:footnote w:type="continuationSeparator" w:id="0">
    <w:p w14:paraId="10EB58C1" w14:textId="77777777" w:rsidR="00067902" w:rsidRDefault="00067902" w:rsidP="0017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B025B" w14:textId="77777777" w:rsidR="00673897" w:rsidRDefault="00673897" w:rsidP="00603542">
    <w:pPr>
      <w:pStyle w:val="En-tte"/>
      <w:ind w:left="142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21871D7" wp14:editId="6ED41B7F">
          <wp:simplePos x="0" y="0"/>
          <wp:positionH relativeFrom="column">
            <wp:posOffset>76200</wp:posOffset>
          </wp:positionH>
          <wp:positionV relativeFrom="paragraph">
            <wp:posOffset>91440</wp:posOffset>
          </wp:positionV>
          <wp:extent cx="1781175" cy="1079500"/>
          <wp:effectExtent l="0" t="0" r="9525" b="635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L_logo_CMJN.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3B656AB" w14:textId="77777777" w:rsidR="00673897" w:rsidRDefault="00673897">
    <w:pPr>
      <w:pStyle w:val="En-tte"/>
    </w:pPr>
  </w:p>
  <w:p w14:paraId="7527B077" w14:textId="77777777" w:rsidR="00673897" w:rsidRPr="00D14765" w:rsidRDefault="00673897">
    <w:pPr>
      <w:pStyle w:val="En-tte"/>
      <w:rPr>
        <w:sz w:val="36"/>
      </w:rPr>
    </w:pPr>
  </w:p>
  <w:p w14:paraId="0EA9B6FA" w14:textId="77777777" w:rsidR="00673897" w:rsidRDefault="00673897">
    <w:pPr>
      <w:pStyle w:val="En-tte"/>
    </w:pPr>
  </w:p>
  <w:p w14:paraId="1FDD3E1C" w14:textId="004E2949" w:rsidR="00673897" w:rsidRDefault="00673897" w:rsidP="00603542">
    <w:pPr>
      <w:pStyle w:val="En-tte"/>
      <w:ind w:left="4536"/>
    </w:pPr>
    <w:r>
      <w:tab/>
      <w:t xml:space="preserve">  </w:t>
    </w:r>
    <w:r w:rsidR="00B949E3">
      <w:rPr>
        <w:rFonts w:ascii="Tahoma" w:hAnsi="Tahoma"/>
        <w:color w:val="899999"/>
        <w:sz w:val="44"/>
      </w:rPr>
      <w:t>Offre d’e</w:t>
    </w:r>
    <w:r w:rsidR="00D63573">
      <w:rPr>
        <w:rFonts w:ascii="Tahoma" w:hAnsi="Tahoma"/>
        <w:color w:val="899999"/>
        <w:sz w:val="44"/>
      </w:rPr>
      <w:t>mploi</w:t>
    </w:r>
  </w:p>
  <w:p w14:paraId="05A46EE0" w14:textId="77777777" w:rsidR="00673897" w:rsidRDefault="00673897">
    <w:pPr>
      <w:pStyle w:val="En-tte"/>
    </w:pPr>
  </w:p>
  <w:p w14:paraId="103E2B6B" w14:textId="77777777" w:rsidR="00673897" w:rsidRPr="00D14765" w:rsidRDefault="00673897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5272"/>
    <w:multiLevelType w:val="multilevel"/>
    <w:tmpl w:val="66EE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65396"/>
    <w:multiLevelType w:val="hybridMultilevel"/>
    <w:tmpl w:val="475E7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7104"/>
    <w:multiLevelType w:val="hybridMultilevel"/>
    <w:tmpl w:val="EA5ED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282E"/>
    <w:multiLevelType w:val="hybridMultilevel"/>
    <w:tmpl w:val="27D2F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0537"/>
    <w:multiLevelType w:val="hybridMultilevel"/>
    <w:tmpl w:val="A10E09F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5C5F26"/>
    <w:multiLevelType w:val="hybridMultilevel"/>
    <w:tmpl w:val="442A9508"/>
    <w:lvl w:ilvl="0" w:tplc="2E5A8C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E5B53"/>
    <w:multiLevelType w:val="hybridMultilevel"/>
    <w:tmpl w:val="792CE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45516"/>
    <w:multiLevelType w:val="hybridMultilevel"/>
    <w:tmpl w:val="6A9E8574"/>
    <w:lvl w:ilvl="0" w:tplc="43B6EFB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BF5C9F"/>
    <w:multiLevelType w:val="hybridMultilevel"/>
    <w:tmpl w:val="8C2E27EC"/>
    <w:lvl w:ilvl="0" w:tplc="C39E211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64776"/>
    <w:multiLevelType w:val="hybridMultilevel"/>
    <w:tmpl w:val="6A94132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9069B3"/>
    <w:multiLevelType w:val="hybridMultilevel"/>
    <w:tmpl w:val="981CEA4C"/>
    <w:lvl w:ilvl="0" w:tplc="C39E211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14580"/>
    <w:multiLevelType w:val="hybridMultilevel"/>
    <w:tmpl w:val="09DED09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290E45"/>
    <w:multiLevelType w:val="hybridMultilevel"/>
    <w:tmpl w:val="41BAD2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3936B9"/>
    <w:multiLevelType w:val="hybridMultilevel"/>
    <w:tmpl w:val="4A20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231DC"/>
    <w:multiLevelType w:val="hybridMultilevel"/>
    <w:tmpl w:val="A852D36C"/>
    <w:lvl w:ilvl="0" w:tplc="C39E211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C3942"/>
    <w:multiLevelType w:val="hybridMultilevel"/>
    <w:tmpl w:val="D21E45F8"/>
    <w:lvl w:ilvl="0" w:tplc="902EB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AA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82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03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E6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A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06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C2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8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6022AD"/>
    <w:multiLevelType w:val="hybridMultilevel"/>
    <w:tmpl w:val="FAB0D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0"/>
  </w:num>
  <w:num w:numId="9">
    <w:abstractNumId w:val="16"/>
  </w:num>
  <w:num w:numId="10">
    <w:abstractNumId w:val="5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D2"/>
    <w:rsid w:val="00017B77"/>
    <w:rsid w:val="0002192A"/>
    <w:rsid w:val="00033108"/>
    <w:rsid w:val="00055663"/>
    <w:rsid w:val="00056FED"/>
    <w:rsid w:val="00067902"/>
    <w:rsid w:val="000770BC"/>
    <w:rsid w:val="00091524"/>
    <w:rsid w:val="0009620A"/>
    <w:rsid w:val="000A29CB"/>
    <w:rsid w:val="000B7163"/>
    <w:rsid w:val="000C506F"/>
    <w:rsid w:val="000D156D"/>
    <w:rsid w:val="000D19F7"/>
    <w:rsid w:val="000F3604"/>
    <w:rsid w:val="00114DBA"/>
    <w:rsid w:val="001229FB"/>
    <w:rsid w:val="00146FE9"/>
    <w:rsid w:val="00150497"/>
    <w:rsid w:val="00154F14"/>
    <w:rsid w:val="00174CD2"/>
    <w:rsid w:val="001963D9"/>
    <w:rsid w:val="00196637"/>
    <w:rsid w:val="001B5134"/>
    <w:rsid w:val="001B53B8"/>
    <w:rsid w:val="001C076F"/>
    <w:rsid w:val="001D140E"/>
    <w:rsid w:val="001D728E"/>
    <w:rsid w:val="001E7E02"/>
    <w:rsid w:val="001F2AE3"/>
    <w:rsid w:val="00215383"/>
    <w:rsid w:val="00293DA5"/>
    <w:rsid w:val="002A17F2"/>
    <w:rsid w:val="002B327D"/>
    <w:rsid w:val="002D1228"/>
    <w:rsid w:val="002E0376"/>
    <w:rsid w:val="002F13D9"/>
    <w:rsid w:val="002F7B73"/>
    <w:rsid w:val="00300C88"/>
    <w:rsid w:val="00300D96"/>
    <w:rsid w:val="00334437"/>
    <w:rsid w:val="00343A82"/>
    <w:rsid w:val="003616FB"/>
    <w:rsid w:val="003671EE"/>
    <w:rsid w:val="00393CEC"/>
    <w:rsid w:val="003D7D12"/>
    <w:rsid w:val="003E6704"/>
    <w:rsid w:val="003F6380"/>
    <w:rsid w:val="00416078"/>
    <w:rsid w:val="004352B2"/>
    <w:rsid w:val="00444DB2"/>
    <w:rsid w:val="004560FE"/>
    <w:rsid w:val="004608F6"/>
    <w:rsid w:val="0047786E"/>
    <w:rsid w:val="0048488B"/>
    <w:rsid w:val="004A5008"/>
    <w:rsid w:val="004B58ED"/>
    <w:rsid w:val="004C46D2"/>
    <w:rsid w:val="005060BF"/>
    <w:rsid w:val="0052352C"/>
    <w:rsid w:val="00530BA4"/>
    <w:rsid w:val="00537BD4"/>
    <w:rsid w:val="005471B9"/>
    <w:rsid w:val="00560E38"/>
    <w:rsid w:val="00561DA2"/>
    <w:rsid w:val="00563EA0"/>
    <w:rsid w:val="00573538"/>
    <w:rsid w:val="00580DBF"/>
    <w:rsid w:val="0058355C"/>
    <w:rsid w:val="00587A05"/>
    <w:rsid w:val="00596B3B"/>
    <w:rsid w:val="00597075"/>
    <w:rsid w:val="00597A34"/>
    <w:rsid w:val="005A1935"/>
    <w:rsid w:val="005B472C"/>
    <w:rsid w:val="005B6565"/>
    <w:rsid w:val="005F1D34"/>
    <w:rsid w:val="005F6CFA"/>
    <w:rsid w:val="00603542"/>
    <w:rsid w:val="006663EC"/>
    <w:rsid w:val="00673897"/>
    <w:rsid w:val="00676F2C"/>
    <w:rsid w:val="0068165E"/>
    <w:rsid w:val="00695CBC"/>
    <w:rsid w:val="006B5915"/>
    <w:rsid w:val="006C2C99"/>
    <w:rsid w:val="006C3066"/>
    <w:rsid w:val="006D2627"/>
    <w:rsid w:val="006D51D0"/>
    <w:rsid w:val="006E0526"/>
    <w:rsid w:val="006E22AB"/>
    <w:rsid w:val="00701A90"/>
    <w:rsid w:val="00707CA9"/>
    <w:rsid w:val="007151E8"/>
    <w:rsid w:val="0073690D"/>
    <w:rsid w:val="007426D8"/>
    <w:rsid w:val="00780417"/>
    <w:rsid w:val="0079744E"/>
    <w:rsid w:val="007A6996"/>
    <w:rsid w:val="007C7FE8"/>
    <w:rsid w:val="00817D34"/>
    <w:rsid w:val="008213FE"/>
    <w:rsid w:val="00834666"/>
    <w:rsid w:val="00844D9C"/>
    <w:rsid w:val="00864620"/>
    <w:rsid w:val="00871C34"/>
    <w:rsid w:val="00882B6D"/>
    <w:rsid w:val="00891244"/>
    <w:rsid w:val="008926CF"/>
    <w:rsid w:val="008F2284"/>
    <w:rsid w:val="009007C8"/>
    <w:rsid w:val="009126CA"/>
    <w:rsid w:val="00914C3D"/>
    <w:rsid w:val="00926725"/>
    <w:rsid w:val="009326BC"/>
    <w:rsid w:val="009344C4"/>
    <w:rsid w:val="009645F3"/>
    <w:rsid w:val="00971B8F"/>
    <w:rsid w:val="00983686"/>
    <w:rsid w:val="0098433D"/>
    <w:rsid w:val="009864FA"/>
    <w:rsid w:val="00990A8C"/>
    <w:rsid w:val="009B062B"/>
    <w:rsid w:val="009B0C5B"/>
    <w:rsid w:val="009B34DC"/>
    <w:rsid w:val="009B3CF0"/>
    <w:rsid w:val="009D7B7E"/>
    <w:rsid w:val="00A31C17"/>
    <w:rsid w:val="00A35106"/>
    <w:rsid w:val="00A5681E"/>
    <w:rsid w:val="00A91581"/>
    <w:rsid w:val="00A96466"/>
    <w:rsid w:val="00AA40DF"/>
    <w:rsid w:val="00AB731C"/>
    <w:rsid w:val="00AB75AB"/>
    <w:rsid w:val="00AE2BD9"/>
    <w:rsid w:val="00B126C2"/>
    <w:rsid w:val="00B20406"/>
    <w:rsid w:val="00B31D1E"/>
    <w:rsid w:val="00B4160E"/>
    <w:rsid w:val="00B45558"/>
    <w:rsid w:val="00B5376F"/>
    <w:rsid w:val="00B60220"/>
    <w:rsid w:val="00B669D2"/>
    <w:rsid w:val="00B7428B"/>
    <w:rsid w:val="00B949E3"/>
    <w:rsid w:val="00BA1192"/>
    <w:rsid w:val="00BB78C1"/>
    <w:rsid w:val="00BC49C7"/>
    <w:rsid w:val="00BF4B0A"/>
    <w:rsid w:val="00C344CE"/>
    <w:rsid w:val="00C42FB3"/>
    <w:rsid w:val="00C50489"/>
    <w:rsid w:val="00C526E4"/>
    <w:rsid w:val="00C60B44"/>
    <w:rsid w:val="00C93F58"/>
    <w:rsid w:val="00C94EDA"/>
    <w:rsid w:val="00CA0CC8"/>
    <w:rsid w:val="00CA13B3"/>
    <w:rsid w:val="00CA6AB0"/>
    <w:rsid w:val="00D0279E"/>
    <w:rsid w:val="00D34887"/>
    <w:rsid w:val="00D46702"/>
    <w:rsid w:val="00D6292E"/>
    <w:rsid w:val="00D63573"/>
    <w:rsid w:val="00D667B6"/>
    <w:rsid w:val="00D7697B"/>
    <w:rsid w:val="00D840BF"/>
    <w:rsid w:val="00D84CD7"/>
    <w:rsid w:val="00D85DA1"/>
    <w:rsid w:val="00D8776F"/>
    <w:rsid w:val="00DB1638"/>
    <w:rsid w:val="00DC3696"/>
    <w:rsid w:val="00DC3EE7"/>
    <w:rsid w:val="00DD13DD"/>
    <w:rsid w:val="00DD6B34"/>
    <w:rsid w:val="00DF1CFE"/>
    <w:rsid w:val="00E105CF"/>
    <w:rsid w:val="00E14780"/>
    <w:rsid w:val="00E16553"/>
    <w:rsid w:val="00E17494"/>
    <w:rsid w:val="00E22DB1"/>
    <w:rsid w:val="00E258FE"/>
    <w:rsid w:val="00E43D92"/>
    <w:rsid w:val="00E50D8E"/>
    <w:rsid w:val="00E71789"/>
    <w:rsid w:val="00E840EC"/>
    <w:rsid w:val="00E92FB9"/>
    <w:rsid w:val="00E93DA6"/>
    <w:rsid w:val="00E97386"/>
    <w:rsid w:val="00EA58A8"/>
    <w:rsid w:val="00EA6876"/>
    <w:rsid w:val="00F01B8E"/>
    <w:rsid w:val="00F20F3A"/>
    <w:rsid w:val="00F32CE9"/>
    <w:rsid w:val="00F353BB"/>
    <w:rsid w:val="00F36EA8"/>
    <w:rsid w:val="00F429A2"/>
    <w:rsid w:val="00F77A2A"/>
    <w:rsid w:val="00F821FC"/>
    <w:rsid w:val="00F93A76"/>
    <w:rsid w:val="00F94AE0"/>
    <w:rsid w:val="00F974B5"/>
    <w:rsid w:val="00FA3F0A"/>
    <w:rsid w:val="00FC1F46"/>
    <w:rsid w:val="00FC270E"/>
    <w:rsid w:val="00FC37AB"/>
    <w:rsid w:val="00FE4981"/>
    <w:rsid w:val="00FE7888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4E3D72"/>
  <w15:docId w15:val="{A45A39E9-0E32-4452-BC94-6E62757A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CD2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4CD2"/>
    <w:pPr>
      <w:keepNext/>
      <w:suppressAutoHyphens/>
      <w:spacing w:after="0" w:line="240" w:lineRule="auto"/>
      <w:ind w:left="1065" w:hanging="705"/>
      <w:outlineLvl w:val="0"/>
    </w:pPr>
    <w:rPr>
      <w:rFonts w:ascii="Trebuchet MS" w:eastAsia="Times New Roman" w:hAnsi="Trebuchet MS" w:cs="Times New Roman"/>
      <w:b/>
      <w:bCs/>
      <w:sz w:val="32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4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4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4CD2"/>
    <w:rPr>
      <w:rFonts w:ascii="Trebuchet MS" w:eastAsia="Times New Roman" w:hAnsi="Trebuchet MS" w:cs="Times New Roman"/>
      <w:b/>
      <w:bCs/>
      <w:sz w:val="32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174CD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4C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7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CD2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CD2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174CD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4C4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C46D2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styleId="Accentuation">
    <w:name w:val="Emphasis"/>
    <w:basedOn w:val="Policepardfaut"/>
    <w:uiPriority w:val="20"/>
    <w:qFormat/>
    <w:rsid w:val="004C46D2"/>
    <w:rPr>
      <w:i/>
      <w:iCs/>
    </w:rPr>
  </w:style>
  <w:style w:type="paragraph" w:styleId="NormalWeb">
    <w:name w:val="Normal (Web)"/>
    <w:basedOn w:val="Normal"/>
    <w:uiPriority w:val="99"/>
    <w:unhideWhenUsed/>
    <w:rsid w:val="00F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9A2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date-display-single">
    <w:name w:val="date-display-single"/>
    <w:basedOn w:val="Policepardfaut"/>
    <w:rsid w:val="00F429A2"/>
  </w:style>
  <w:style w:type="character" w:customStyle="1" w:styleId="wysiwygimageupload">
    <w:name w:val="wysiwyg_imageupload"/>
    <w:basedOn w:val="Policepardfaut"/>
    <w:rsid w:val="003671EE"/>
    <w:rPr>
      <w:bdr w:val="single" w:sz="6" w:space="3" w:color="CCCCCC" w:frame="1"/>
      <w:shd w:val="clear" w:color="auto" w:fill="F3F3F3"/>
    </w:rPr>
  </w:style>
  <w:style w:type="character" w:customStyle="1" w:styleId="spipsurligne1">
    <w:name w:val="spip_surligne1"/>
    <w:basedOn w:val="Policepardfaut"/>
    <w:rsid w:val="00D6292E"/>
    <w:rPr>
      <w:shd w:val="clear" w:color="auto" w:fill="FFFF66"/>
    </w:rPr>
  </w:style>
  <w:style w:type="character" w:styleId="Lienhypertextesuivivisit">
    <w:name w:val="FollowedHyperlink"/>
    <w:basedOn w:val="Policepardfaut"/>
    <w:uiPriority w:val="99"/>
    <w:semiHidden/>
    <w:unhideWhenUsed/>
    <w:rsid w:val="001F2AE3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882B6D"/>
    <w:pPr>
      <w:spacing w:after="0" w:line="240" w:lineRule="auto"/>
    </w:pPr>
    <w:rPr>
      <w:rFonts w:eastAsiaTheme="minorEastAsia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B5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34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3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41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1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0050">
          <w:marLeft w:val="0"/>
          <w:marRight w:val="0"/>
          <w:marTop w:val="45"/>
          <w:marBottom w:val="0"/>
          <w:divBdr>
            <w:top w:val="single" w:sz="6" w:space="8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4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375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lini@ciml.univ-m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652F-BADD-534B-B2B8-11ED8629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CIML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KOLOMEETS</dc:creator>
  <cp:lastModifiedBy>Sophie Ugolini</cp:lastModifiedBy>
  <cp:revision>2</cp:revision>
  <cp:lastPrinted>2016-05-04T09:52:00Z</cp:lastPrinted>
  <dcterms:created xsi:type="dcterms:W3CDTF">2021-05-05T11:33:00Z</dcterms:created>
  <dcterms:modified xsi:type="dcterms:W3CDTF">2021-05-05T11:33:00Z</dcterms:modified>
</cp:coreProperties>
</file>